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44" w:rsidRPr="00BB243E" w:rsidRDefault="00EF28C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9C9" w:rsidRDefault="005739C9" w:rsidP="005739C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5739C9" w:rsidRDefault="005739C9" w:rsidP="005739C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5739C9" w:rsidRDefault="005739C9" w:rsidP="005739C9">
      <w:pPr>
        <w:jc w:val="center"/>
      </w:pPr>
    </w:p>
    <w:p w:rsidR="005739C9" w:rsidRDefault="005739C9" w:rsidP="005739C9">
      <w:pPr>
        <w:jc w:val="center"/>
        <w:rPr>
          <w:b/>
          <w:i/>
        </w:rPr>
      </w:pPr>
      <w:r>
        <w:t>НОРИЛЬСКИЙ ГОРОДСКОЙ СОВЕТ ДЕПУТАТОВ</w:t>
      </w:r>
    </w:p>
    <w:p w:rsidR="005739C9" w:rsidRDefault="005739C9" w:rsidP="005739C9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5739C9" w:rsidRDefault="005739C9" w:rsidP="005739C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35F03" w:rsidRPr="00BB243E" w:rsidRDefault="00835F03" w:rsidP="000C1044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835F03" w:rsidRPr="00BB243E" w:rsidTr="002C7931">
        <w:tc>
          <w:tcPr>
            <w:tcW w:w="4492" w:type="dxa"/>
            <w:shd w:val="clear" w:color="auto" w:fill="auto"/>
          </w:tcPr>
          <w:p w:rsidR="00835F03" w:rsidRPr="00BB243E" w:rsidRDefault="00323992" w:rsidP="002C7931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="00BB243E" w:rsidRPr="00BB243E">
              <w:rPr>
                <w:szCs w:val="26"/>
              </w:rPr>
              <w:t>ября</w:t>
            </w:r>
            <w:r w:rsidR="00CD3EBC" w:rsidRPr="00BB243E">
              <w:rPr>
                <w:szCs w:val="26"/>
              </w:rPr>
              <w:t xml:space="preserve"> </w:t>
            </w:r>
            <w:r w:rsidR="00835F03" w:rsidRPr="00BB243E">
              <w:rPr>
                <w:szCs w:val="26"/>
              </w:rPr>
              <w:t>202</w:t>
            </w:r>
            <w:r w:rsidR="00362954" w:rsidRPr="00BB243E">
              <w:rPr>
                <w:szCs w:val="26"/>
              </w:rPr>
              <w:t>1</w:t>
            </w:r>
            <w:r w:rsidR="00835F03" w:rsidRPr="00BB243E">
              <w:rPr>
                <w:szCs w:val="26"/>
              </w:rPr>
              <w:t xml:space="preserve"> года</w:t>
            </w:r>
          </w:p>
        </w:tc>
        <w:tc>
          <w:tcPr>
            <w:tcW w:w="4614" w:type="dxa"/>
            <w:shd w:val="clear" w:color="auto" w:fill="auto"/>
          </w:tcPr>
          <w:p w:rsidR="00835F03" w:rsidRPr="00BB243E" w:rsidRDefault="00323992" w:rsidP="00671E53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31</w:t>
            </w:r>
            <w:r w:rsidR="00835F03" w:rsidRPr="00BB243E">
              <w:rPr>
                <w:szCs w:val="26"/>
              </w:rPr>
              <w:t>/5-</w:t>
            </w:r>
            <w:r>
              <w:rPr>
                <w:szCs w:val="26"/>
              </w:rPr>
              <w:t>722</w:t>
            </w:r>
          </w:p>
        </w:tc>
      </w:tr>
    </w:tbl>
    <w:p w:rsidR="00835F03" w:rsidRPr="00BB243E" w:rsidRDefault="00835F03" w:rsidP="000C1044">
      <w:pPr>
        <w:jc w:val="center"/>
        <w:rPr>
          <w:szCs w:val="26"/>
        </w:rPr>
      </w:pPr>
    </w:p>
    <w:p w:rsidR="00285D41" w:rsidRPr="005739C9" w:rsidRDefault="00557761" w:rsidP="00285D41">
      <w:pPr>
        <w:jc w:val="center"/>
        <w:rPr>
          <w:szCs w:val="26"/>
        </w:rPr>
      </w:pPr>
      <w:r>
        <w:rPr>
          <w:szCs w:val="26"/>
        </w:rPr>
        <w:t>Об утвер</w:t>
      </w:r>
      <w:r w:rsidR="00323992">
        <w:rPr>
          <w:szCs w:val="26"/>
        </w:rPr>
        <w:t xml:space="preserve">ждении повестки дня 31 </w:t>
      </w:r>
      <w:r w:rsidR="00285D41" w:rsidRPr="005739C9">
        <w:rPr>
          <w:szCs w:val="26"/>
        </w:rPr>
        <w:t>сессии Городского Совета</w:t>
      </w:r>
    </w:p>
    <w:p w:rsidR="00285D41" w:rsidRPr="005739C9" w:rsidRDefault="00285D41" w:rsidP="00285D41">
      <w:pPr>
        <w:ind w:firstLine="709"/>
        <w:rPr>
          <w:szCs w:val="26"/>
        </w:rPr>
      </w:pPr>
    </w:p>
    <w:p w:rsidR="00285D41" w:rsidRPr="005739C9" w:rsidRDefault="00557761" w:rsidP="00285D41">
      <w:pPr>
        <w:ind w:firstLine="709"/>
        <w:rPr>
          <w:szCs w:val="26"/>
        </w:rPr>
      </w:pPr>
      <w:r>
        <w:rPr>
          <w:szCs w:val="26"/>
        </w:rPr>
        <w:t xml:space="preserve">Рассмотрев </w:t>
      </w:r>
      <w:r w:rsidR="003E1A3C">
        <w:rPr>
          <w:szCs w:val="26"/>
        </w:rPr>
        <w:t>проект повестки</w:t>
      </w:r>
      <w:r w:rsidR="00323992">
        <w:rPr>
          <w:szCs w:val="26"/>
        </w:rPr>
        <w:t xml:space="preserve"> дня 31 </w:t>
      </w:r>
      <w:r w:rsidR="00285D41" w:rsidRPr="005739C9">
        <w:rPr>
          <w:szCs w:val="26"/>
        </w:rPr>
        <w:t>сессии Норильского городского Совета депутатов, Городской Совет</w:t>
      </w:r>
    </w:p>
    <w:p w:rsidR="00285D41" w:rsidRPr="005739C9" w:rsidRDefault="00285D41" w:rsidP="00285D41">
      <w:pPr>
        <w:ind w:firstLine="709"/>
        <w:rPr>
          <w:szCs w:val="26"/>
        </w:rPr>
      </w:pPr>
    </w:p>
    <w:p w:rsidR="00285D41" w:rsidRPr="005739C9" w:rsidRDefault="00285D41" w:rsidP="00285D41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285D41" w:rsidRPr="005739C9" w:rsidRDefault="00285D41" w:rsidP="00285D41">
      <w:pPr>
        <w:ind w:firstLine="709"/>
        <w:rPr>
          <w:b/>
          <w:szCs w:val="26"/>
        </w:rPr>
      </w:pPr>
    </w:p>
    <w:p w:rsidR="00285D41" w:rsidRDefault="00557761" w:rsidP="00671E53">
      <w:pPr>
        <w:ind w:firstLine="709"/>
        <w:rPr>
          <w:szCs w:val="26"/>
        </w:rPr>
      </w:pPr>
      <w:r>
        <w:rPr>
          <w:szCs w:val="26"/>
        </w:rPr>
        <w:t>Утве</w:t>
      </w:r>
      <w:r w:rsidR="00323992">
        <w:rPr>
          <w:szCs w:val="26"/>
        </w:rPr>
        <w:t xml:space="preserve">рдить повестку дня 31 </w:t>
      </w:r>
      <w:r w:rsidR="00285D41" w:rsidRPr="005739C9">
        <w:rPr>
          <w:szCs w:val="26"/>
        </w:rPr>
        <w:t>сессии Норильского городского Совета депутатов: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1. О внесении изменений и дополнений в Устав городского округа город Норильск Красноярского края.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2. Об утверждении отчета о деятельности Норильского городского Совета депутатов за период 2020-2021 годов.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 xml:space="preserve">3. Об отчете о деятельности Контрольно-счетной палаты города Норильска за 2020 год. </w:t>
      </w:r>
    </w:p>
    <w:p w:rsidR="000B1836" w:rsidRDefault="000B1836" w:rsidP="000B1836">
      <w:pPr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>4. О назначении на должность председателя Контрольно-счетной палаты города Норильска.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 xml:space="preserve">5. О внесении изменений в решение Городского Совета от 24.06.2008                    № 12-263 «Об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на постоянной основе». 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6. Об утверждении Местной программы приватизации имущества муниципального образования город Норильск на 2022 год.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 xml:space="preserve">7. </w:t>
      </w:r>
      <w:r w:rsidR="006E541F">
        <w:rPr>
          <w:szCs w:val="26"/>
        </w:rPr>
        <w:t>О внесении изменений в решение Городского Совета от 11.12.2012                   № 7/4-125 «Об утверждении Положения об Управлении имущества Администрации города Норильска».</w:t>
      </w:r>
    </w:p>
    <w:p w:rsidR="000B1836" w:rsidRDefault="006E541F" w:rsidP="000B1836">
      <w:pPr>
        <w:ind w:firstLine="709"/>
        <w:rPr>
          <w:szCs w:val="26"/>
        </w:rPr>
      </w:pPr>
      <w:r>
        <w:rPr>
          <w:szCs w:val="26"/>
        </w:rPr>
        <w:t>8</w:t>
      </w:r>
      <w:r w:rsidR="000B1836">
        <w:rPr>
          <w:szCs w:val="26"/>
        </w:rPr>
        <w:t>. О внесении изменений в решение Городского Совета от 27.01.2015                  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разграничена».</w:t>
      </w:r>
    </w:p>
    <w:p w:rsidR="000B1836" w:rsidRDefault="006E541F" w:rsidP="000B1836">
      <w:pPr>
        <w:ind w:firstLine="709"/>
        <w:rPr>
          <w:szCs w:val="26"/>
        </w:rPr>
      </w:pPr>
      <w:r>
        <w:rPr>
          <w:szCs w:val="26"/>
        </w:rPr>
        <w:lastRenderedPageBreak/>
        <w:t>9</w:t>
      </w:r>
      <w:r w:rsidR="000B1836">
        <w:rPr>
          <w:szCs w:val="26"/>
        </w:rPr>
        <w:t xml:space="preserve">. О внесении изменений в решение Городского Совета от 15.12.2020                   № 24/5-553 «О бюджете муниципального образования город Норильск на 2021 год и на плановый период 2022 и 2023 годов». </w:t>
      </w:r>
    </w:p>
    <w:p w:rsidR="000B1836" w:rsidRDefault="006E541F" w:rsidP="000B1836">
      <w:pPr>
        <w:ind w:firstLine="709"/>
        <w:rPr>
          <w:szCs w:val="26"/>
        </w:rPr>
      </w:pPr>
      <w:r>
        <w:rPr>
          <w:szCs w:val="26"/>
        </w:rPr>
        <w:t>10</w:t>
      </w:r>
      <w:r w:rsidR="003552E4">
        <w:rPr>
          <w:szCs w:val="26"/>
        </w:rPr>
        <w:t>. О внесении изменения</w:t>
      </w:r>
      <w:r w:rsidR="000B1836">
        <w:rPr>
          <w:szCs w:val="26"/>
        </w:rPr>
        <w:t xml:space="preserve"> в решение Городского Совета от 28.06.2011                       № 34-815 «Об утверждении Порядка принятия решений об установлении цен (тарифов) на услуги муниципальных учреждений и муниципальных унитарных предприятий муниципального образования город Норильск».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1</w:t>
      </w:r>
      <w:r w:rsidR="006E541F">
        <w:rPr>
          <w:szCs w:val="26"/>
        </w:rPr>
        <w:t>1</w:t>
      </w:r>
      <w:r>
        <w:rPr>
          <w:szCs w:val="26"/>
        </w:rPr>
        <w:t>. О внесении изменений в решение Городского Совета от 10.11.2009                        № 22-533 «Об утверждении Правил землепользования и застройки муниципального образования город Норильск».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1</w:t>
      </w:r>
      <w:r w:rsidR="006E541F">
        <w:rPr>
          <w:szCs w:val="26"/>
        </w:rPr>
        <w:t>2</w:t>
      </w:r>
      <w:r>
        <w:rPr>
          <w:szCs w:val="26"/>
        </w:rPr>
        <w:t xml:space="preserve">. О внесении изменений в решение Городского Совета от 26.06.2012                   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 </w:t>
      </w:r>
    </w:p>
    <w:p w:rsidR="000B1836" w:rsidRDefault="000B1836" w:rsidP="000B1836">
      <w:pPr>
        <w:ind w:firstLine="709"/>
        <w:rPr>
          <w:szCs w:val="26"/>
        </w:rPr>
      </w:pPr>
      <w:r>
        <w:rPr>
          <w:spacing w:val="-2"/>
          <w:szCs w:val="26"/>
        </w:rPr>
        <w:t>1</w:t>
      </w:r>
      <w:r w:rsidR="006E541F">
        <w:rPr>
          <w:spacing w:val="-2"/>
          <w:szCs w:val="26"/>
        </w:rPr>
        <w:t>3</w:t>
      </w:r>
      <w:r>
        <w:rPr>
          <w:spacing w:val="-2"/>
          <w:szCs w:val="26"/>
        </w:rPr>
        <w:t>. О внесении изменений в решение Городского Совета от 25.06.2019                   № 14/5-308 «Об утверждении Положения о служебных жилых помещениях муниципального жилищного фонда муниципального образования город Норильск».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1</w:t>
      </w:r>
      <w:r w:rsidR="006E541F">
        <w:rPr>
          <w:szCs w:val="26"/>
        </w:rPr>
        <w:t>4</w:t>
      </w:r>
      <w:r>
        <w:rPr>
          <w:szCs w:val="26"/>
        </w:rPr>
        <w:t>. О внесении изменений в решение Городского Совета от 22.06.2021                        № 29/5-665 «Об утверждении Положения об Управлении городского хозяйства Администрации города Норильска».</w:t>
      </w:r>
    </w:p>
    <w:p w:rsidR="000B1836" w:rsidRDefault="003552E4" w:rsidP="000B1836">
      <w:pPr>
        <w:ind w:firstLine="709"/>
        <w:rPr>
          <w:szCs w:val="26"/>
        </w:rPr>
      </w:pPr>
      <w:r>
        <w:rPr>
          <w:szCs w:val="26"/>
        </w:rPr>
        <w:t>1</w:t>
      </w:r>
      <w:r w:rsidR="006E541F">
        <w:rPr>
          <w:szCs w:val="26"/>
        </w:rPr>
        <w:t>5</w:t>
      </w:r>
      <w:r>
        <w:rPr>
          <w:szCs w:val="26"/>
        </w:rPr>
        <w:t>. О внесении изменения</w:t>
      </w:r>
      <w:r w:rsidR="000B1836">
        <w:rPr>
          <w:szCs w:val="26"/>
        </w:rPr>
        <w:t xml:space="preserve"> в решение Городского Совета от 21.09.2021                       № 30/5-696 «Об утверждении Положения о муниципальном контроле в сфере благоустройства на территории муниципального образования город Норильск».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1</w:t>
      </w:r>
      <w:r w:rsidR="006E541F">
        <w:rPr>
          <w:szCs w:val="26"/>
        </w:rPr>
        <w:t>6</w:t>
      </w:r>
      <w:r>
        <w:rPr>
          <w:szCs w:val="26"/>
        </w:rPr>
        <w:t>. О признании утратившим силу решения Городского Совета от 15.12.2009 № 23-560 «О наделении Администрации г. Норильска полномочиями по тарифному регулированию в сфере жилищно-коммунального хозяйства».</w:t>
      </w:r>
    </w:p>
    <w:p w:rsidR="000B1836" w:rsidRDefault="000B1836" w:rsidP="000B1836">
      <w:pPr>
        <w:ind w:firstLine="709"/>
        <w:rPr>
          <w:szCs w:val="26"/>
        </w:rPr>
      </w:pPr>
      <w:r>
        <w:rPr>
          <w:szCs w:val="26"/>
        </w:rPr>
        <w:t>1</w:t>
      </w:r>
      <w:r w:rsidR="006E541F">
        <w:rPr>
          <w:szCs w:val="26"/>
        </w:rPr>
        <w:t>7</w:t>
      </w:r>
      <w:r>
        <w:rPr>
          <w:szCs w:val="26"/>
        </w:rPr>
        <w:t xml:space="preserve">. О внесении изменений в решение Городского Совета от 21.09.2010                       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 </w:t>
      </w:r>
    </w:p>
    <w:p w:rsidR="000B1836" w:rsidRDefault="006E541F" w:rsidP="000B1836">
      <w:pPr>
        <w:ind w:firstLine="709"/>
        <w:rPr>
          <w:szCs w:val="26"/>
        </w:rPr>
      </w:pPr>
      <w:r>
        <w:rPr>
          <w:szCs w:val="26"/>
        </w:rPr>
        <w:t>18</w:t>
      </w:r>
      <w:r w:rsidR="000B1836">
        <w:rPr>
          <w:szCs w:val="26"/>
        </w:rPr>
        <w:t>. О награждении</w:t>
      </w:r>
      <w:r w:rsidR="000B1836" w:rsidRPr="00B834B7">
        <w:rPr>
          <w:szCs w:val="26"/>
        </w:rPr>
        <w:t>:</w:t>
      </w:r>
      <w:r w:rsidR="000B1836">
        <w:rPr>
          <w:szCs w:val="26"/>
        </w:rPr>
        <w:t xml:space="preserve"> </w:t>
      </w:r>
    </w:p>
    <w:p w:rsidR="000B1836" w:rsidRPr="00B834B7" w:rsidRDefault="000B1836" w:rsidP="000B1836">
      <w:pPr>
        <w:ind w:firstLine="709"/>
        <w:rPr>
          <w:szCs w:val="26"/>
        </w:rPr>
      </w:pPr>
      <w:r>
        <w:rPr>
          <w:szCs w:val="26"/>
        </w:rPr>
        <w:t>– Почетной грамотой Норильского городского Совета депутатов</w:t>
      </w:r>
      <w:r w:rsidRPr="00B834B7">
        <w:rPr>
          <w:szCs w:val="26"/>
        </w:rPr>
        <w:t>;</w:t>
      </w:r>
    </w:p>
    <w:p w:rsidR="000B1836" w:rsidRPr="000B1836" w:rsidRDefault="000B1836" w:rsidP="000B1836">
      <w:pPr>
        <w:pStyle w:val="a3"/>
        <w:ind w:left="0" w:firstLine="709"/>
        <w:rPr>
          <w:rFonts w:ascii="Times New Roman" w:hAnsi="Times New Roman"/>
        </w:rPr>
      </w:pPr>
      <w:r w:rsidRPr="000B1836">
        <w:rPr>
          <w:rFonts w:ascii="Times New Roman" w:hAnsi="Times New Roman"/>
        </w:rPr>
        <w:t>– Почетной грамотой Законодательного Собрания Красноярского края.</w:t>
      </w:r>
    </w:p>
    <w:p w:rsidR="000B1836" w:rsidRDefault="006E541F" w:rsidP="000B1836">
      <w:pPr>
        <w:ind w:firstLine="709"/>
        <w:rPr>
          <w:szCs w:val="26"/>
        </w:rPr>
      </w:pPr>
      <w:r>
        <w:rPr>
          <w:szCs w:val="26"/>
        </w:rPr>
        <w:t>19</w:t>
      </w:r>
      <w:r w:rsidR="000B1836">
        <w:rPr>
          <w:szCs w:val="26"/>
        </w:rPr>
        <w:t xml:space="preserve">. О внесении изменений в решение Городского Совета от 24.10.2017                   № 2/5-33 «О создании административных комиссий муниципального образования город Норильск». </w:t>
      </w:r>
    </w:p>
    <w:p w:rsidR="000B1836" w:rsidRDefault="006E541F" w:rsidP="000B1836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0B1836">
        <w:rPr>
          <w:rFonts w:ascii="Times New Roman" w:hAnsi="Times New Roman" w:cs="Times New Roman"/>
          <w:sz w:val="26"/>
          <w:szCs w:val="26"/>
        </w:rPr>
        <w:t>. О внесении изменений в решение Городского Совета от 26.01.2021                       № 25/5-581 «О Порядке реализации инициативных проектов на территории муниципального образования город Норильск».</w:t>
      </w:r>
    </w:p>
    <w:p w:rsidR="000B1836" w:rsidRDefault="000B1836" w:rsidP="000B1836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E541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О внесении изменений в решение Городского Совета от 21.02.2012                     № 38-935 «Об утверждении Порядка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и участия граждан в их обсуждении». </w:t>
      </w:r>
    </w:p>
    <w:p w:rsidR="000B1836" w:rsidRDefault="000B1836" w:rsidP="000B1836">
      <w:pPr>
        <w:pStyle w:val="ConsNormal"/>
        <w:widowControl/>
        <w:ind w:left="709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E541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О протесте прокурора города Норильска. </w:t>
      </w:r>
    </w:p>
    <w:p w:rsidR="000B1836" w:rsidRDefault="000B1836" w:rsidP="000B1836">
      <w:pPr>
        <w:autoSpaceDE w:val="0"/>
        <w:autoSpaceDN w:val="0"/>
        <w:adjustRightInd w:val="0"/>
        <w:ind w:firstLine="709"/>
        <w:rPr>
          <w:bCs/>
          <w:szCs w:val="26"/>
        </w:rPr>
      </w:pPr>
      <w:r>
        <w:rPr>
          <w:bCs/>
          <w:szCs w:val="26"/>
        </w:rPr>
        <w:lastRenderedPageBreak/>
        <w:t>2</w:t>
      </w:r>
      <w:r w:rsidR="006E541F">
        <w:rPr>
          <w:bCs/>
          <w:szCs w:val="26"/>
        </w:rPr>
        <w:t>3</w:t>
      </w:r>
      <w:r>
        <w:rPr>
          <w:bCs/>
          <w:szCs w:val="26"/>
        </w:rPr>
        <w:t xml:space="preserve">. О внесении изменения в решение Городского Совета от 15.08.2017                        № 39/4-871 «Об утверждении Регламента Норильского городского Совета депутатов». </w:t>
      </w:r>
    </w:p>
    <w:p w:rsidR="000B1836" w:rsidRDefault="006E541F" w:rsidP="000B1836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0B1836">
        <w:rPr>
          <w:rFonts w:ascii="Times New Roman" w:hAnsi="Times New Roman" w:cs="Times New Roman"/>
          <w:sz w:val="26"/>
          <w:szCs w:val="26"/>
        </w:rPr>
        <w:t>. О помощниках депутатов Городского Совета.</w:t>
      </w:r>
    </w:p>
    <w:p w:rsidR="000B1836" w:rsidRDefault="006E541F" w:rsidP="000B1836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0B1836">
        <w:rPr>
          <w:rFonts w:ascii="Times New Roman" w:hAnsi="Times New Roman" w:cs="Times New Roman"/>
          <w:sz w:val="26"/>
          <w:szCs w:val="26"/>
        </w:rPr>
        <w:t>. Об изменении состава постоянной комиссии Городского Совета по социальной политике.</w:t>
      </w:r>
    </w:p>
    <w:p w:rsidR="000B1836" w:rsidRDefault="006E541F" w:rsidP="000B1836">
      <w:pPr>
        <w:spacing w:line="20" w:lineRule="atLeast"/>
        <w:ind w:right="-1"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26</w:t>
      </w:r>
      <w:r w:rsidR="000B1836">
        <w:rPr>
          <w:rFonts w:eastAsiaTheme="minorEastAsia"/>
          <w:szCs w:val="26"/>
        </w:rPr>
        <w:t xml:space="preserve">. </w:t>
      </w:r>
      <w:r w:rsidR="000B1836" w:rsidRPr="00B834B7">
        <w:rPr>
          <w:rFonts w:eastAsiaTheme="minorEastAsia"/>
          <w:szCs w:val="26"/>
        </w:rPr>
        <w:t xml:space="preserve">О внесении изменений в решение Городского Совета от 24.10.2017 </w:t>
      </w:r>
      <w:r w:rsidR="000B1836">
        <w:rPr>
          <w:rFonts w:eastAsiaTheme="minorEastAsia"/>
          <w:szCs w:val="26"/>
        </w:rPr>
        <w:t xml:space="preserve">               </w:t>
      </w:r>
      <w:r w:rsidR="000B1836" w:rsidRPr="00B834B7">
        <w:rPr>
          <w:rFonts w:eastAsiaTheme="minorEastAsia"/>
          <w:szCs w:val="26"/>
        </w:rPr>
        <w:t>№ 2/5-41 «О регистрации депутатской фракции Всероссийской политической партии «ЕДИНАЯ РОССИЯ» в Городском Совете»</w:t>
      </w:r>
      <w:r w:rsidR="000B1836">
        <w:rPr>
          <w:rFonts w:eastAsiaTheme="minorEastAsia"/>
          <w:szCs w:val="26"/>
        </w:rPr>
        <w:t>.</w:t>
      </w:r>
    </w:p>
    <w:p w:rsidR="000B1836" w:rsidRDefault="006E541F" w:rsidP="000B1836">
      <w:pPr>
        <w:ind w:firstLine="709"/>
        <w:rPr>
          <w:szCs w:val="26"/>
        </w:rPr>
      </w:pPr>
      <w:r>
        <w:rPr>
          <w:szCs w:val="26"/>
        </w:rPr>
        <w:t>27</w:t>
      </w:r>
      <w:bookmarkStart w:id="0" w:name="_GoBack"/>
      <w:bookmarkEnd w:id="0"/>
      <w:r w:rsidR="000B1836">
        <w:rPr>
          <w:szCs w:val="26"/>
        </w:rPr>
        <w:t xml:space="preserve">. О досрочном прекращении полномочий депутата Городского Совета </w:t>
      </w:r>
      <w:proofErr w:type="spellStart"/>
      <w:r w:rsidR="000B1836">
        <w:rPr>
          <w:szCs w:val="26"/>
        </w:rPr>
        <w:t>Канавина</w:t>
      </w:r>
      <w:proofErr w:type="spellEnd"/>
      <w:r w:rsidR="000B1836">
        <w:rPr>
          <w:szCs w:val="26"/>
        </w:rPr>
        <w:t xml:space="preserve"> С.В.</w:t>
      </w:r>
    </w:p>
    <w:p w:rsidR="00557761" w:rsidRPr="005739C9" w:rsidRDefault="00557761" w:rsidP="00671E53">
      <w:pPr>
        <w:ind w:firstLine="709"/>
        <w:rPr>
          <w:szCs w:val="26"/>
        </w:rPr>
      </w:pPr>
    </w:p>
    <w:p w:rsidR="00BB243E" w:rsidRPr="005739C9" w:rsidRDefault="00BB243E" w:rsidP="00BB243E">
      <w:pPr>
        <w:ind w:firstLine="709"/>
        <w:rPr>
          <w:rFonts w:eastAsia="Calibri"/>
          <w:szCs w:val="26"/>
        </w:rPr>
      </w:pPr>
    </w:p>
    <w:p w:rsidR="00835F03" w:rsidRPr="005739C9" w:rsidRDefault="00835F03" w:rsidP="00E16748">
      <w:pPr>
        <w:autoSpaceDE w:val="0"/>
        <w:autoSpaceDN w:val="0"/>
        <w:adjustRightInd w:val="0"/>
        <w:jc w:val="left"/>
        <w:rPr>
          <w:szCs w:val="26"/>
        </w:rPr>
      </w:pPr>
    </w:p>
    <w:p w:rsidR="00835F03" w:rsidRPr="005739C9" w:rsidRDefault="00835F03" w:rsidP="00835F03">
      <w:pPr>
        <w:autoSpaceDE w:val="0"/>
        <w:autoSpaceDN w:val="0"/>
        <w:adjustRightInd w:val="0"/>
        <w:rPr>
          <w:szCs w:val="26"/>
        </w:rPr>
      </w:pPr>
      <w:r w:rsidRPr="005739C9">
        <w:rPr>
          <w:szCs w:val="26"/>
        </w:rPr>
        <w:t>Председател</w:t>
      </w:r>
      <w:r w:rsidR="00CD3EBC" w:rsidRPr="005739C9">
        <w:rPr>
          <w:szCs w:val="26"/>
        </w:rPr>
        <w:t>ь</w:t>
      </w:r>
      <w:r w:rsidRPr="005739C9">
        <w:rPr>
          <w:szCs w:val="26"/>
        </w:rPr>
        <w:t xml:space="preserve"> Городского Совета                                                    </w:t>
      </w:r>
      <w:r w:rsidR="00CD3EBC" w:rsidRPr="005739C9">
        <w:rPr>
          <w:szCs w:val="26"/>
        </w:rPr>
        <w:t xml:space="preserve">  </w:t>
      </w:r>
      <w:r w:rsidRPr="005739C9">
        <w:rPr>
          <w:szCs w:val="26"/>
        </w:rPr>
        <w:t xml:space="preserve"> </w:t>
      </w:r>
      <w:r w:rsidR="00CD3EBC" w:rsidRPr="005739C9">
        <w:rPr>
          <w:szCs w:val="26"/>
        </w:rPr>
        <w:t>А.А. Пестряков</w:t>
      </w:r>
    </w:p>
    <w:p w:rsidR="00AF6F51" w:rsidRPr="005739C9" w:rsidRDefault="00AF6F51" w:rsidP="00835F03">
      <w:pPr>
        <w:autoSpaceDE w:val="0"/>
        <w:autoSpaceDN w:val="0"/>
        <w:adjustRightInd w:val="0"/>
        <w:rPr>
          <w:szCs w:val="26"/>
        </w:rPr>
      </w:pPr>
    </w:p>
    <w:sectPr w:rsidR="00AF6F51" w:rsidRPr="005739C9" w:rsidSect="00CD3EBC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63A" w:rsidRDefault="00BD463A" w:rsidP="00285D41">
      <w:r>
        <w:separator/>
      </w:r>
    </w:p>
  </w:endnote>
  <w:endnote w:type="continuationSeparator" w:id="0">
    <w:p w:rsidR="00BD463A" w:rsidRDefault="00BD463A" w:rsidP="0028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643708"/>
      <w:docPartObj>
        <w:docPartGallery w:val="Page Numbers (Bottom of Page)"/>
        <w:docPartUnique/>
      </w:docPartObj>
    </w:sdtPr>
    <w:sdtEndPr/>
    <w:sdtContent>
      <w:p w:rsidR="00285D41" w:rsidRDefault="00285D4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41F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63A" w:rsidRDefault="00BD463A" w:rsidP="00285D41">
      <w:r>
        <w:separator/>
      </w:r>
    </w:p>
  </w:footnote>
  <w:footnote w:type="continuationSeparator" w:id="0">
    <w:p w:rsidR="00BD463A" w:rsidRDefault="00BD463A" w:rsidP="0028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7212A"/>
    <w:rsid w:val="000B1836"/>
    <w:rsid w:val="000C1044"/>
    <w:rsid w:val="00112FB9"/>
    <w:rsid w:val="001C6A14"/>
    <w:rsid w:val="001D2113"/>
    <w:rsid w:val="00285D41"/>
    <w:rsid w:val="00286A98"/>
    <w:rsid w:val="002C7931"/>
    <w:rsid w:val="00302244"/>
    <w:rsid w:val="00323992"/>
    <w:rsid w:val="003552E4"/>
    <w:rsid w:val="00362954"/>
    <w:rsid w:val="003E1A3C"/>
    <w:rsid w:val="004E23B0"/>
    <w:rsid w:val="005265A6"/>
    <w:rsid w:val="00557761"/>
    <w:rsid w:val="00557B45"/>
    <w:rsid w:val="005739C9"/>
    <w:rsid w:val="00607ACD"/>
    <w:rsid w:val="00626D26"/>
    <w:rsid w:val="0066482F"/>
    <w:rsid w:val="00671E53"/>
    <w:rsid w:val="006E541F"/>
    <w:rsid w:val="00726DFC"/>
    <w:rsid w:val="007931C9"/>
    <w:rsid w:val="007D2403"/>
    <w:rsid w:val="007F124F"/>
    <w:rsid w:val="00835F03"/>
    <w:rsid w:val="008632DA"/>
    <w:rsid w:val="00877D39"/>
    <w:rsid w:val="00A23F05"/>
    <w:rsid w:val="00A563F9"/>
    <w:rsid w:val="00AF6F51"/>
    <w:rsid w:val="00B1014E"/>
    <w:rsid w:val="00B51DA0"/>
    <w:rsid w:val="00B5643E"/>
    <w:rsid w:val="00BB243E"/>
    <w:rsid w:val="00BD463A"/>
    <w:rsid w:val="00C25C11"/>
    <w:rsid w:val="00C27E27"/>
    <w:rsid w:val="00C53EA2"/>
    <w:rsid w:val="00CC3F1E"/>
    <w:rsid w:val="00CD3EBC"/>
    <w:rsid w:val="00D75BFE"/>
    <w:rsid w:val="00DB7573"/>
    <w:rsid w:val="00DC3B41"/>
    <w:rsid w:val="00DE695A"/>
    <w:rsid w:val="00E16748"/>
    <w:rsid w:val="00EF28C4"/>
    <w:rsid w:val="00EF4541"/>
    <w:rsid w:val="00F43E59"/>
    <w:rsid w:val="00F801BD"/>
    <w:rsid w:val="00FA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4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D41"/>
    <w:pPr>
      <w:ind w:left="720"/>
      <w:contextualSpacing/>
    </w:pPr>
    <w:rPr>
      <w:rFonts w:ascii="Calibri" w:hAnsi="Calibri"/>
    </w:rPr>
  </w:style>
  <w:style w:type="character" w:customStyle="1" w:styleId="FontStyle13">
    <w:name w:val="Font Style13"/>
    <w:rsid w:val="00285D41"/>
    <w:rPr>
      <w:rFonts w:ascii="Times New Roman" w:hAnsi="Times New Roman" w:cs="Times New Roman" w:hint="default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285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5D41"/>
    <w:rPr>
      <w:rFonts w:ascii="Times New Roman" w:eastAsia="Times New Roman" w:hAnsi="Times New Roman" w:cs="Times New Roman"/>
      <w:sz w:val="26"/>
      <w:lang w:eastAsia="ru-RU"/>
    </w:rPr>
  </w:style>
  <w:style w:type="paragraph" w:styleId="2">
    <w:name w:val="Body Text 2"/>
    <w:basedOn w:val="a"/>
    <w:link w:val="20"/>
    <w:rsid w:val="00362954"/>
    <w:pPr>
      <w:spacing w:after="120" w:line="480" w:lineRule="auto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629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3629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362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12F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2F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BB2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Данько Марина Викторовна</cp:lastModifiedBy>
  <cp:revision>15</cp:revision>
  <cp:lastPrinted>2021-06-23T08:19:00Z</cp:lastPrinted>
  <dcterms:created xsi:type="dcterms:W3CDTF">2021-06-21T08:41:00Z</dcterms:created>
  <dcterms:modified xsi:type="dcterms:W3CDTF">2021-11-09T09:44:00Z</dcterms:modified>
</cp:coreProperties>
</file>